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274A" w14:textId="56734CCD" w:rsidR="0045375E" w:rsidRPr="0045375E" w:rsidRDefault="00562A09" w:rsidP="0045375E">
      <w:pPr>
        <w:spacing w:after="0"/>
        <w:rPr>
          <w:rFonts w:ascii="Microsoft Sans Serif" w:eastAsia="Times New Roman" w:hAnsi="Microsoft Sans Serif" w:cs="Microsoft Sans Serif"/>
          <w:bCs/>
        </w:rPr>
      </w:pPr>
      <w:r w:rsidRPr="00646305">
        <w:rPr>
          <w:rFonts w:ascii="Microsoft Sans Serif" w:hAnsi="Microsoft Sans Serif" w:cs="Microsoft Sans Serif"/>
        </w:rPr>
        <w:t xml:space="preserve">Fishguard and Goodwick Young Persons’ Trust Ltd </w:t>
      </w:r>
      <w:r w:rsidR="0045375E">
        <w:rPr>
          <w:rFonts w:ascii="Microsoft Sans Serif" w:eastAsia="Times New Roman" w:hAnsi="Microsoft Sans Serif" w:cs="Microsoft Sans Serif"/>
          <w:bCs/>
        </w:rPr>
        <w:tab/>
      </w:r>
      <w:r w:rsidR="0045375E">
        <w:rPr>
          <w:rFonts w:ascii="Microsoft Sans Serif" w:eastAsia="Times New Roman" w:hAnsi="Microsoft Sans Serif" w:cs="Microsoft Sans Serif"/>
          <w:bCs/>
        </w:rPr>
        <w:tab/>
      </w:r>
      <w:r w:rsidR="0045375E">
        <w:rPr>
          <w:rFonts w:ascii="Microsoft Sans Serif" w:eastAsia="Times New Roman" w:hAnsi="Microsoft Sans Serif" w:cs="Microsoft Sans Serif"/>
          <w:bCs/>
        </w:rPr>
        <w:tab/>
      </w:r>
      <w:r w:rsidR="0045375E" w:rsidRPr="0045375E">
        <w:rPr>
          <w:rFonts w:ascii="Microsoft Sans Serif" w:eastAsia="Times New Roman" w:hAnsi="Microsoft Sans Serif" w:cs="Microsoft Sans Serif"/>
          <w:bCs/>
          <w:noProof/>
        </w:rPr>
        <w:drawing>
          <wp:inline distT="0" distB="0" distL="0" distR="0" wp14:anchorId="321A1A56" wp14:editId="4216288E">
            <wp:extent cx="883920" cy="1017153"/>
            <wp:effectExtent l="0" t="0" r="0" b="0"/>
            <wp:docPr id="6375950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07" cy="102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3500A" w14:textId="45FD17C0" w:rsidR="009177EE" w:rsidRDefault="009177EE" w:rsidP="009177EE">
      <w:pPr>
        <w:spacing w:after="0"/>
        <w:rPr>
          <w:rFonts w:ascii="Microsoft Sans Serif" w:hAnsi="Microsoft Sans Serif" w:cs="Microsoft Sans Serif"/>
        </w:rPr>
      </w:pPr>
    </w:p>
    <w:p w14:paraId="435453D1" w14:textId="29B4CB12" w:rsidR="009177EE" w:rsidRPr="009177EE" w:rsidRDefault="00562A09" w:rsidP="009177EE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646305">
        <w:rPr>
          <w:rFonts w:ascii="Microsoft Sans Serif" w:hAnsi="Microsoft Sans Serif" w:cs="Microsoft Sans Serif"/>
        </w:rPr>
        <w:t>Ymddiriedolaeth Pobl Ifanc Aberg</w:t>
      </w:r>
      <w:r>
        <w:rPr>
          <w:rFonts w:ascii="Microsoft Sans Serif" w:hAnsi="Microsoft Sans Serif" w:cs="Microsoft Sans Serif"/>
        </w:rPr>
        <w:t>w</w:t>
      </w:r>
      <w:r w:rsidRPr="00646305">
        <w:rPr>
          <w:rFonts w:ascii="Microsoft Sans Serif" w:hAnsi="Microsoft Sans Serif" w:cs="Microsoft Sans Serif"/>
        </w:rPr>
        <w:t>aun ac Wdig Cyf</w:t>
      </w:r>
      <w:r w:rsidRPr="00646305">
        <w:rPr>
          <w:rFonts w:ascii="Microsoft Sans Serif" w:hAnsi="Microsoft Sans Serif" w:cs="Microsoft Sans Serif"/>
        </w:rPr>
        <w:tab/>
      </w:r>
      <w:r w:rsidRPr="00646305">
        <w:rPr>
          <w:rFonts w:ascii="Microsoft Sans Serif" w:hAnsi="Microsoft Sans Serif" w:cs="Microsoft Sans Serif"/>
        </w:rPr>
        <w:tab/>
      </w:r>
      <w:r w:rsidRPr="00646305">
        <w:rPr>
          <w:rFonts w:ascii="Microsoft Sans Serif" w:hAnsi="Microsoft Sans Serif" w:cs="Microsoft Sans Serif"/>
        </w:rPr>
        <w:tab/>
      </w:r>
      <w:r w:rsidRPr="00646305">
        <w:rPr>
          <w:rFonts w:ascii="Microsoft Sans Serif" w:hAnsi="Microsoft Sans Serif" w:cs="Microsoft Sans Serif"/>
        </w:rPr>
        <w:tab/>
      </w:r>
    </w:p>
    <w:p w14:paraId="3614DDFF" w14:textId="15205D2F" w:rsidR="00562A09" w:rsidRPr="00646305" w:rsidRDefault="00562A09" w:rsidP="00562A09">
      <w:pPr>
        <w:pStyle w:val="Title"/>
        <w:jc w:val="left"/>
        <w:rPr>
          <w:rFonts w:ascii="Microsoft Sans Serif" w:hAnsi="Microsoft Sans Serif" w:cs="Microsoft Sans Serif"/>
          <w:b w:val="0"/>
        </w:rPr>
      </w:pPr>
    </w:p>
    <w:p w14:paraId="599547A4" w14:textId="77777777" w:rsidR="00562A09" w:rsidRDefault="00562A09" w:rsidP="00562A09">
      <w:pPr>
        <w:pStyle w:val="BodyText"/>
        <w:rPr>
          <w:u w:val="single"/>
        </w:rPr>
      </w:pPr>
    </w:p>
    <w:p w14:paraId="4EEA4DC5" w14:textId="77777777" w:rsidR="00562A09" w:rsidRDefault="00562A09" w:rsidP="00562A0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</w:p>
    <w:p w14:paraId="0DB66DB0" w14:textId="77777777" w:rsidR="00562A09" w:rsidRPr="00562A09" w:rsidRDefault="00562A09" w:rsidP="00562A09">
      <w:pPr>
        <w:jc w:val="center"/>
        <w:rPr>
          <w:rFonts w:ascii="Arial" w:hAnsi="Arial" w:cs="Arial"/>
          <w:b/>
          <w:sz w:val="36"/>
          <w:szCs w:val="36"/>
        </w:rPr>
      </w:pPr>
      <w:r w:rsidRPr="00562A09">
        <w:rPr>
          <w:rFonts w:ascii="Arial" w:hAnsi="Arial" w:cs="Arial"/>
          <w:b/>
          <w:sz w:val="36"/>
          <w:szCs w:val="36"/>
        </w:rPr>
        <w:t xml:space="preserve">Job Description </w:t>
      </w:r>
    </w:p>
    <w:p w14:paraId="2A9ABABA" w14:textId="77777777" w:rsidR="00562A09" w:rsidRPr="000F11F9" w:rsidRDefault="00562A09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0F11F9">
        <w:rPr>
          <w:rFonts w:ascii="Arial" w:eastAsia="Times New Roman" w:hAnsi="Arial" w:cs="Arial"/>
          <w:bCs/>
          <w:sz w:val="24"/>
          <w:szCs w:val="24"/>
          <w:u w:val="single"/>
        </w:rPr>
        <w:t>JOB SPECIFICATION:</w:t>
      </w:r>
    </w:p>
    <w:p w14:paraId="0CFA377B" w14:textId="77777777" w:rsidR="00562A09" w:rsidRPr="000F11F9" w:rsidRDefault="00562A09" w:rsidP="00562A09">
      <w:pPr>
        <w:spacing w:after="0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762F2F37" w14:textId="1446D893" w:rsidR="00562A09" w:rsidRPr="000F11F9" w:rsidRDefault="00562A09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0F11F9">
        <w:rPr>
          <w:rFonts w:ascii="Arial" w:eastAsia="Times New Roman" w:hAnsi="Arial" w:cs="Arial"/>
          <w:bCs/>
          <w:sz w:val="24"/>
          <w:szCs w:val="24"/>
        </w:rPr>
        <w:t>TITLE:</w:t>
      </w:r>
      <w:r w:rsidRPr="000F11F9">
        <w:rPr>
          <w:rFonts w:ascii="Arial" w:eastAsia="Times New Roman" w:hAnsi="Arial" w:cs="Arial"/>
          <w:bCs/>
          <w:sz w:val="24"/>
          <w:szCs w:val="24"/>
        </w:rPr>
        <w:tab/>
      </w:r>
      <w:r w:rsidRPr="000F11F9">
        <w:rPr>
          <w:rFonts w:ascii="Arial" w:eastAsia="Times New Roman" w:hAnsi="Arial" w:cs="Arial"/>
          <w:bCs/>
          <w:sz w:val="24"/>
          <w:szCs w:val="24"/>
        </w:rPr>
        <w:tab/>
      </w:r>
      <w:r w:rsidRPr="000F11F9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>Youth Support Worker</w:t>
      </w:r>
    </w:p>
    <w:p w14:paraId="0B334067" w14:textId="77777777" w:rsidR="00562A09" w:rsidRPr="000F11F9" w:rsidRDefault="00562A09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483A66CA" w14:textId="17C55215" w:rsidR="00562A09" w:rsidRPr="00562A09" w:rsidRDefault="00562A09" w:rsidP="00C90BC3">
      <w:pPr>
        <w:spacing w:after="0"/>
        <w:ind w:left="2880" w:hanging="2880"/>
        <w:rPr>
          <w:rFonts w:ascii="Arial" w:eastAsia="Times New Roman" w:hAnsi="Arial" w:cs="Arial"/>
          <w:bCs/>
          <w:sz w:val="24"/>
          <w:szCs w:val="24"/>
        </w:rPr>
      </w:pPr>
      <w:r w:rsidRPr="000F11F9">
        <w:rPr>
          <w:rFonts w:ascii="Arial" w:eastAsia="Times New Roman" w:hAnsi="Arial" w:cs="Arial"/>
          <w:bCs/>
          <w:sz w:val="24"/>
          <w:szCs w:val="24"/>
        </w:rPr>
        <w:t>SALARY:</w:t>
      </w:r>
      <w:r w:rsidRPr="000F11F9">
        <w:rPr>
          <w:rFonts w:ascii="Arial" w:eastAsia="Times New Roman" w:hAnsi="Arial" w:cs="Arial"/>
          <w:bCs/>
          <w:sz w:val="24"/>
          <w:szCs w:val="24"/>
        </w:rPr>
        <w:tab/>
      </w:r>
      <w:r w:rsidR="004A71F3" w:rsidRPr="003D10A4">
        <w:rPr>
          <w:rFonts w:ascii="Arial" w:eastAsia="Times New Roman" w:hAnsi="Arial" w:cs="Arial"/>
          <w:b/>
          <w:sz w:val="24"/>
          <w:szCs w:val="24"/>
        </w:rPr>
        <w:t>£24,603</w:t>
      </w:r>
      <w:r w:rsidR="00B311F6" w:rsidRPr="003D10A4">
        <w:rPr>
          <w:rFonts w:ascii="Arial" w:eastAsia="Times New Roman" w:hAnsi="Arial" w:cs="Arial"/>
          <w:b/>
          <w:sz w:val="24"/>
          <w:szCs w:val="24"/>
        </w:rPr>
        <w:t xml:space="preserve">.42 - </w:t>
      </w:r>
      <w:r w:rsidR="004D5216" w:rsidRPr="003D10A4">
        <w:rPr>
          <w:rFonts w:ascii="Arial" w:hAnsi="Arial" w:cs="Arial"/>
          <w:b/>
          <w:sz w:val="24"/>
          <w:szCs w:val="24"/>
        </w:rPr>
        <w:t>£25,097.41</w:t>
      </w:r>
      <w:r w:rsidR="00AB14FA" w:rsidRPr="003D10A4">
        <w:rPr>
          <w:rFonts w:ascii="Arial" w:hAnsi="Arial" w:cs="Arial"/>
          <w:b/>
        </w:rPr>
        <w:t xml:space="preserve"> </w:t>
      </w:r>
      <w:r w:rsidR="00AB14FA">
        <w:rPr>
          <w:rFonts w:ascii="Arial" w:hAnsi="Arial" w:cs="Arial"/>
        </w:rPr>
        <w:t>p.a</w:t>
      </w:r>
      <w:r w:rsidR="004D5216">
        <w:rPr>
          <w:rFonts w:ascii="Arial" w:eastAsia="Times New Roman" w:hAnsi="Arial" w:cs="Arial"/>
          <w:bCs/>
          <w:sz w:val="24"/>
          <w:szCs w:val="24"/>
        </w:rPr>
        <w:t xml:space="preserve"> pro rata</w:t>
      </w:r>
      <w:r w:rsidR="00B311F6">
        <w:rPr>
          <w:rFonts w:ascii="Arial" w:eastAsia="Times New Roman" w:hAnsi="Arial" w:cs="Arial"/>
          <w:bCs/>
          <w:sz w:val="24"/>
          <w:szCs w:val="24"/>
        </w:rPr>
        <w:t xml:space="preserve"> depending on qualifications/ experience</w:t>
      </w:r>
    </w:p>
    <w:p w14:paraId="03863624" w14:textId="77777777" w:rsidR="00562A09" w:rsidRPr="00562A09" w:rsidRDefault="00562A09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4ED7C5FD" w14:textId="3BA8B7D6" w:rsidR="00562A09" w:rsidRPr="000F11F9" w:rsidRDefault="00562A09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0F11F9">
        <w:rPr>
          <w:rFonts w:ascii="Arial" w:eastAsia="Times New Roman" w:hAnsi="Arial" w:cs="Arial"/>
          <w:bCs/>
          <w:sz w:val="24"/>
          <w:szCs w:val="24"/>
        </w:rPr>
        <w:t xml:space="preserve">HOURS: </w:t>
      </w:r>
      <w:r w:rsidRPr="000F11F9">
        <w:rPr>
          <w:rFonts w:ascii="Arial" w:eastAsia="Times New Roman" w:hAnsi="Arial" w:cs="Arial"/>
          <w:bCs/>
          <w:sz w:val="24"/>
          <w:szCs w:val="24"/>
        </w:rPr>
        <w:tab/>
      </w:r>
      <w:r w:rsidRPr="000F11F9">
        <w:rPr>
          <w:rFonts w:ascii="Arial" w:eastAsia="Times New Roman" w:hAnsi="Arial" w:cs="Arial"/>
          <w:bCs/>
          <w:sz w:val="24"/>
          <w:szCs w:val="24"/>
        </w:rPr>
        <w:tab/>
      </w:r>
      <w:r w:rsidRPr="000F11F9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>30</w:t>
      </w:r>
      <w:r w:rsidR="00AB14F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F11F9">
        <w:rPr>
          <w:rFonts w:ascii="Arial" w:eastAsia="Times New Roman" w:hAnsi="Arial" w:cs="Arial"/>
          <w:bCs/>
          <w:sz w:val="24"/>
          <w:szCs w:val="24"/>
        </w:rPr>
        <w:t>hours per week</w:t>
      </w:r>
    </w:p>
    <w:p w14:paraId="46D35C9E" w14:textId="77777777" w:rsidR="00562A09" w:rsidRPr="000F11F9" w:rsidRDefault="00562A09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3594EDD8" w14:textId="0B87E254" w:rsidR="00562A09" w:rsidRDefault="00562A09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0F11F9">
        <w:rPr>
          <w:rFonts w:ascii="Arial" w:eastAsia="Times New Roman" w:hAnsi="Arial" w:cs="Arial"/>
          <w:bCs/>
          <w:sz w:val="24"/>
          <w:szCs w:val="24"/>
        </w:rPr>
        <w:t>RESPONSIBLE TO:</w:t>
      </w:r>
      <w:r w:rsidRPr="000F11F9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>Drop in Manager</w:t>
      </w:r>
    </w:p>
    <w:p w14:paraId="03C6E3E4" w14:textId="77777777" w:rsidR="00996A80" w:rsidRDefault="00996A80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19766726" w14:textId="77777777" w:rsidR="00996A80" w:rsidRDefault="00996A80" w:rsidP="00562A09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6F38DE00" w14:textId="1E1B944B" w:rsidR="00996A80" w:rsidRPr="00996A80" w:rsidRDefault="00996A80" w:rsidP="00562A09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996A80">
        <w:rPr>
          <w:rFonts w:ascii="Arial" w:eastAsia="Times New Roman" w:hAnsi="Arial" w:cs="Arial"/>
          <w:b/>
          <w:sz w:val="24"/>
          <w:szCs w:val="24"/>
        </w:rPr>
        <w:t>YOUTH SUPPORT WORKER MAIN/KEY RESPONSIBILITES</w:t>
      </w:r>
    </w:p>
    <w:p w14:paraId="2D754625" w14:textId="77777777" w:rsidR="00562A09" w:rsidRPr="000F11F9" w:rsidRDefault="00562A09" w:rsidP="00562A09">
      <w:pPr>
        <w:rPr>
          <w:rFonts w:ascii="Arial" w:hAnsi="Arial" w:cs="Arial"/>
          <w:b/>
          <w:sz w:val="24"/>
          <w:szCs w:val="24"/>
        </w:rPr>
      </w:pPr>
    </w:p>
    <w:p w14:paraId="09264101" w14:textId="0946FB2D" w:rsidR="001B0852" w:rsidRDefault="001B0852" w:rsidP="001B0852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1B0852">
        <w:rPr>
          <w:rFonts w:ascii="Arial" w:eastAsia="Times New Roman" w:hAnsi="Arial" w:cs="Arial"/>
          <w:sz w:val="24"/>
          <w:szCs w:val="24"/>
        </w:rPr>
        <w:t xml:space="preserve">Build </w:t>
      </w:r>
      <w:r w:rsidRPr="001B0852">
        <w:rPr>
          <w:rFonts w:ascii="Arial" w:eastAsia="Times New Roman" w:hAnsi="Arial" w:cs="Arial"/>
          <w:b/>
          <w:bCs/>
          <w:sz w:val="24"/>
          <w:szCs w:val="24"/>
        </w:rPr>
        <w:t>trusted relationships</w:t>
      </w:r>
      <w:r w:rsidRPr="001B0852">
        <w:rPr>
          <w:rFonts w:ascii="Arial" w:eastAsia="Times New Roman" w:hAnsi="Arial" w:cs="Arial"/>
          <w:sz w:val="24"/>
          <w:szCs w:val="24"/>
        </w:rPr>
        <w:t xml:space="preserve"> with young people in the community, supporting their emotional well-being and encouraging them to engage with activities and events at </w:t>
      </w:r>
      <w:r>
        <w:rPr>
          <w:rFonts w:ascii="Arial" w:eastAsia="Times New Roman" w:hAnsi="Arial" w:cs="Arial"/>
          <w:sz w:val="24"/>
          <w:szCs w:val="24"/>
        </w:rPr>
        <w:t>the</w:t>
      </w:r>
      <w:r w:rsidR="001C426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daily youth drop in </w:t>
      </w:r>
      <w:r w:rsidR="001C426B">
        <w:rPr>
          <w:rFonts w:ascii="Arial" w:eastAsia="Times New Roman" w:hAnsi="Arial" w:cs="Arial"/>
          <w:sz w:val="24"/>
          <w:szCs w:val="24"/>
        </w:rPr>
        <w:t>sessions</w:t>
      </w:r>
    </w:p>
    <w:p w14:paraId="479F80C0" w14:textId="77777777" w:rsidR="001C426B" w:rsidRPr="001B0852" w:rsidRDefault="001C426B" w:rsidP="001C426B">
      <w:pPr>
        <w:pStyle w:val="ListParagraph"/>
        <w:spacing w:after="0"/>
        <w:ind w:left="792"/>
        <w:rPr>
          <w:rFonts w:ascii="Arial" w:eastAsia="Times New Roman" w:hAnsi="Arial" w:cs="Arial"/>
          <w:sz w:val="24"/>
          <w:szCs w:val="24"/>
        </w:rPr>
      </w:pPr>
    </w:p>
    <w:p w14:paraId="1B9883A8" w14:textId="04922066" w:rsidR="001B0852" w:rsidRDefault="001B0852" w:rsidP="001C426B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1C426B">
        <w:rPr>
          <w:rFonts w:ascii="Arial" w:eastAsia="Times New Roman" w:hAnsi="Arial" w:cs="Arial"/>
          <w:sz w:val="24"/>
          <w:szCs w:val="24"/>
        </w:rPr>
        <w:t xml:space="preserve">Identify the </w:t>
      </w:r>
      <w:r w:rsidRPr="001C426B">
        <w:rPr>
          <w:rFonts w:ascii="Arial" w:eastAsia="Times New Roman" w:hAnsi="Arial" w:cs="Arial"/>
          <w:b/>
          <w:bCs/>
          <w:sz w:val="24"/>
          <w:szCs w:val="24"/>
        </w:rPr>
        <w:t>emotional, social, and developmental needs</w:t>
      </w:r>
      <w:r w:rsidRPr="001C426B">
        <w:rPr>
          <w:rFonts w:ascii="Arial" w:eastAsia="Times New Roman" w:hAnsi="Arial" w:cs="Arial"/>
          <w:sz w:val="24"/>
          <w:szCs w:val="24"/>
        </w:rPr>
        <w:t xml:space="preserve"> of young people and co-design a range of support and learning opportunities that respond to these needs.</w:t>
      </w:r>
    </w:p>
    <w:p w14:paraId="0986F200" w14:textId="77777777" w:rsidR="00930C54" w:rsidRPr="00930C54" w:rsidRDefault="00930C54" w:rsidP="00930C5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4FF71AA" w14:textId="05432814" w:rsidR="001B0852" w:rsidRDefault="00930C54" w:rsidP="00930C54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1B0852" w:rsidRPr="00930C54">
        <w:rPr>
          <w:rFonts w:ascii="Arial" w:eastAsia="Times New Roman" w:hAnsi="Arial" w:cs="Arial"/>
          <w:sz w:val="24"/>
          <w:szCs w:val="24"/>
        </w:rPr>
        <w:t xml:space="preserve">eliver </w:t>
      </w:r>
      <w:r w:rsidR="001B0852" w:rsidRPr="00930C54">
        <w:rPr>
          <w:rFonts w:ascii="Arial" w:eastAsia="Times New Roman" w:hAnsi="Arial" w:cs="Arial"/>
          <w:b/>
          <w:bCs/>
          <w:sz w:val="24"/>
          <w:szCs w:val="24"/>
        </w:rPr>
        <w:t>emotional health-focused group and 1:1 sessions</w:t>
      </w:r>
      <w:r w:rsidR="001B0852" w:rsidRPr="00930C54">
        <w:rPr>
          <w:rFonts w:ascii="Arial" w:eastAsia="Times New Roman" w:hAnsi="Arial" w:cs="Arial"/>
          <w:sz w:val="24"/>
          <w:szCs w:val="24"/>
        </w:rPr>
        <w:t>, providing young people with tools to improve their mental health and resilience.</w:t>
      </w:r>
    </w:p>
    <w:p w14:paraId="202EFDB6" w14:textId="77777777" w:rsidR="00930C54" w:rsidRPr="00930C54" w:rsidRDefault="00930C54" w:rsidP="00930C5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6B851FD" w14:textId="5152CE9A" w:rsidR="001B0852" w:rsidRDefault="001B0852" w:rsidP="00930C54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30C54">
        <w:rPr>
          <w:rFonts w:ascii="Arial" w:eastAsia="Times New Roman" w:hAnsi="Arial" w:cs="Arial"/>
          <w:sz w:val="24"/>
          <w:szCs w:val="24"/>
        </w:rPr>
        <w:t xml:space="preserve">Facilitate </w:t>
      </w:r>
      <w:r w:rsidRPr="00930C54">
        <w:rPr>
          <w:rFonts w:ascii="Arial" w:eastAsia="Times New Roman" w:hAnsi="Arial" w:cs="Arial"/>
          <w:b/>
          <w:bCs/>
          <w:sz w:val="24"/>
          <w:szCs w:val="24"/>
        </w:rPr>
        <w:t>creative, social, and outdoor activities</w:t>
      </w:r>
      <w:r w:rsidRPr="00930C54">
        <w:rPr>
          <w:rFonts w:ascii="Arial" w:eastAsia="Times New Roman" w:hAnsi="Arial" w:cs="Arial"/>
          <w:sz w:val="24"/>
          <w:szCs w:val="24"/>
        </w:rPr>
        <w:t xml:space="preserve"> (e.g., arts-based projects, environmental work, residentials, and sports) that enhance young people’s personal, educational, emotional, and social growth.</w:t>
      </w:r>
    </w:p>
    <w:p w14:paraId="4B6E35B7" w14:textId="77777777" w:rsidR="00F4150A" w:rsidRPr="00F4150A" w:rsidRDefault="00F4150A" w:rsidP="00F4150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82E1879" w14:textId="480A8ECE" w:rsidR="001B0852" w:rsidRDefault="001B0852" w:rsidP="00F4150A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F4150A">
        <w:rPr>
          <w:rFonts w:ascii="Arial" w:eastAsia="Times New Roman" w:hAnsi="Arial" w:cs="Arial"/>
          <w:sz w:val="24"/>
          <w:szCs w:val="24"/>
        </w:rPr>
        <w:t xml:space="preserve">Support the planning, preparation, and delivery of the </w:t>
      </w:r>
      <w:r w:rsidRPr="00F4150A">
        <w:rPr>
          <w:rFonts w:ascii="Arial" w:eastAsia="Times New Roman" w:hAnsi="Arial" w:cs="Arial"/>
          <w:b/>
          <w:bCs/>
          <w:sz w:val="24"/>
          <w:szCs w:val="24"/>
        </w:rPr>
        <w:t>daily hot healthy meals scheme</w:t>
      </w:r>
      <w:r w:rsidRPr="00F4150A">
        <w:rPr>
          <w:rFonts w:ascii="Arial" w:eastAsia="Times New Roman" w:hAnsi="Arial" w:cs="Arial"/>
          <w:sz w:val="24"/>
          <w:szCs w:val="24"/>
        </w:rPr>
        <w:t>, ensuring young people’s nutritional needs are met.</w:t>
      </w:r>
    </w:p>
    <w:p w14:paraId="17D5CD1B" w14:textId="77777777" w:rsidR="00F4150A" w:rsidRPr="00F4150A" w:rsidRDefault="00F4150A" w:rsidP="00F4150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B6DB152" w14:textId="2BC9F75E" w:rsidR="001B0852" w:rsidRDefault="001B0852" w:rsidP="00F4150A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F4150A">
        <w:rPr>
          <w:rFonts w:ascii="Arial" w:eastAsia="Times New Roman" w:hAnsi="Arial" w:cs="Arial"/>
          <w:sz w:val="24"/>
          <w:szCs w:val="24"/>
        </w:rPr>
        <w:t xml:space="preserve">Work in </w:t>
      </w:r>
      <w:r w:rsidRPr="00F4150A">
        <w:rPr>
          <w:rFonts w:ascii="Arial" w:eastAsia="Times New Roman" w:hAnsi="Arial" w:cs="Arial"/>
          <w:b/>
          <w:bCs/>
          <w:sz w:val="24"/>
          <w:szCs w:val="24"/>
        </w:rPr>
        <w:t>partnership</w:t>
      </w:r>
      <w:r w:rsidRPr="00F4150A">
        <w:rPr>
          <w:rFonts w:ascii="Arial" w:eastAsia="Times New Roman" w:hAnsi="Arial" w:cs="Arial"/>
          <w:sz w:val="24"/>
          <w:szCs w:val="24"/>
        </w:rPr>
        <w:t xml:space="preserve"> with professionals from health, education, social care, youth justice, and other sectors to create a holistic support network for young people.</w:t>
      </w:r>
    </w:p>
    <w:p w14:paraId="0CB8FD7B" w14:textId="77777777" w:rsidR="00F4150A" w:rsidRPr="00F4150A" w:rsidRDefault="00F4150A" w:rsidP="00F4150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A388F0D" w14:textId="0503F6FD" w:rsidR="001B0852" w:rsidRPr="00F4150A" w:rsidRDefault="001B0852" w:rsidP="00F4150A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F4150A">
        <w:rPr>
          <w:rFonts w:ascii="Arial" w:eastAsia="Times New Roman" w:hAnsi="Arial" w:cs="Arial"/>
          <w:sz w:val="24"/>
          <w:szCs w:val="24"/>
        </w:rPr>
        <w:t xml:space="preserve">Play an active role in the </w:t>
      </w:r>
      <w:r w:rsidRPr="00F4150A">
        <w:rPr>
          <w:rFonts w:ascii="Arial" w:eastAsia="Times New Roman" w:hAnsi="Arial" w:cs="Arial"/>
          <w:b/>
          <w:bCs/>
          <w:sz w:val="24"/>
          <w:szCs w:val="24"/>
        </w:rPr>
        <w:t>monitoring, evaluation, and impact measurement</w:t>
      </w:r>
      <w:r w:rsidRPr="00F4150A">
        <w:rPr>
          <w:rFonts w:ascii="Arial" w:eastAsia="Times New Roman" w:hAnsi="Arial" w:cs="Arial"/>
          <w:sz w:val="24"/>
          <w:szCs w:val="24"/>
        </w:rPr>
        <w:t xml:space="preserve"> of projects, ensuring that young people’s voices are central in shaping services.</w:t>
      </w:r>
    </w:p>
    <w:p w14:paraId="01BD3C33" w14:textId="77777777" w:rsidR="00F4150A" w:rsidRDefault="00F4150A" w:rsidP="00F4150A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6D4ADA8" w14:textId="239856B7" w:rsidR="001B0852" w:rsidRDefault="00BC2C25" w:rsidP="00F4150A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Assist in s</w:t>
      </w:r>
      <w:r w:rsidR="001B0852" w:rsidRPr="00F4150A">
        <w:rPr>
          <w:rFonts w:ascii="Arial" w:eastAsia="Times New Roman" w:hAnsi="Arial" w:cs="Arial"/>
          <w:sz w:val="24"/>
          <w:szCs w:val="24"/>
        </w:rPr>
        <w:t>upport</w:t>
      </w:r>
      <w:r>
        <w:rPr>
          <w:rFonts w:ascii="Arial" w:eastAsia="Times New Roman" w:hAnsi="Arial" w:cs="Arial"/>
          <w:sz w:val="24"/>
          <w:szCs w:val="24"/>
        </w:rPr>
        <w:t>ing</w:t>
      </w:r>
      <w:r w:rsidR="001B0852" w:rsidRPr="00F4150A">
        <w:rPr>
          <w:rFonts w:ascii="Arial" w:eastAsia="Times New Roman" w:hAnsi="Arial" w:cs="Arial"/>
          <w:sz w:val="24"/>
          <w:szCs w:val="24"/>
        </w:rPr>
        <w:t xml:space="preserve"> young people’s </w:t>
      </w:r>
      <w:r w:rsidR="001B0852" w:rsidRPr="00F4150A">
        <w:rPr>
          <w:rFonts w:ascii="Arial" w:eastAsia="Times New Roman" w:hAnsi="Arial" w:cs="Arial"/>
          <w:b/>
          <w:bCs/>
          <w:sz w:val="24"/>
          <w:szCs w:val="24"/>
        </w:rPr>
        <w:t>meaningful participation</w:t>
      </w:r>
      <w:r w:rsidR="001B0852" w:rsidRPr="00F4150A">
        <w:rPr>
          <w:rFonts w:ascii="Arial" w:eastAsia="Times New Roman" w:hAnsi="Arial" w:cs="Arial"/>
          <w:sz w:val="24"/>
          <w:szCs w:val="24"/>
        </w:rPr>
        <w:t xml:space="preserve"> in decision-making, helping them influence their own lives and contribute positively to their community.</w:t>
      </w:r>
    </w:p>
    <w:p w14:paraId="42DB6383" w14:textId="77777777" w:rsidR="009E5D9A" w:rsidRPr="009E5D9A" w:rsidRDefault="009E5D9A" w:rsidP="009E5D9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924C661" w14:textId="77777777" w:rsidR="009E5D9A" w:rsidRPr="00F4150A" w:rsidRDefault="009E5D9A" w:rsidP="009E5D9A">
      <w:pPr>
        <w:pStyle w:val="ListParagraph"/>
        <w:spacing w:after="0"/>
        <w:ind w:left="792"/>
        <w:rPr>
          <w:rFonts w:ascii="Arial" w:eastAsia="Times New Roman" w:hAnsi="Arial" w:cs="Arial"/>
          <w:sz w:val="24"/>
          <w:szCs w:val="24"/>
        </w:rPr>
      </w:pPr>
    </w:p>
    <w:p w14:paraId="2816C7E5" w14:textId="6D31BBC3" w:rsidR="001B0852" w:rsidRPr="00BC2C25" w:rsidRDefault="001B0852" w:rsidP="00BC2C25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BC2C25">
        <w:rPr>
          <w:rFonts w:ascii="Arial" w:eastAsia="Times New Roman" w:hAnsi="Arial" w:cs="Arial"/>
          <w:sz w:val="24"/>
          <w:szCs w:val="24"/>
        </w:rPr>
        <w:t xml:space="preserve">Assist in </w:t>
      </w:r>
      <w:r w:rsidRPr="00BC2C25">
        <w:rPr>
          <w:rFonts w:ascii="Arial" w:eastAsia="Times New Roman" w:hAnsi="Arial" w:cs="Arial"/>
          <w:b/>
          <w:bCs/>
          <w:sz w:val="24"/>
          <w:szCs w:val="24"/>
        </w:rPr>
        <w:t>report writing</w:t>
      </w:r>
      <w:r w:rsidRPr="00BC2C25">
        <w:rPr>
          <w:rFonts w:ascii="Arial" w:eastAsia="Times New Roman" w:hAnsi="Arial" w:cs="Arial"/>
          <w:sz w:val="24"/>
          <w:szCs w:val="24"/>
        </w:rPr>
        <w:t xml:space="preserve"> for funders and the Board of Trustees, ensuring clear evidence of impact, outcomes, and youth-led feedback.</w:t>
      </w:r>
    </w:p>
    <w:p w14:paraId="5C881912" w14:textId="77777777" w:rsidR="00BC2C25" w:rsidRDefault="00BC2C25" w:rsidP="00BC2C25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E0DF0A8" w14:textId="77777777" w:rsidR="00BC2C25" w:rsidRPr="00BC2C25" w:rsidRDefault="00BC2C25" w:rsidP="00BC2C2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D6E98F4" w14:textId="6EFA6123" w:rsidR="001B0852" w:rsidRDefault="001B0852" w:rsidP="00BC2C25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BC2C25">
        <w:rPr>
          <w:rFonts w:ascii="Arial" w:eastAsia="Times New Roman" w:hAnsi="Arial" w:cs="Arial"/>
          <w:sz w:val="24"/>
          <w:szCs w:val="24"/>
        </w:rPr>
        <w:t xml:space="preserve"> Champion the </w:t>
      </w:r>
      <w:r w:rsidRPr="00BC2C25">
        <w:rPr>
          <w:rFonts w:ascii="Arial" w:eastAsia="Times New Roman" w:hAnsi="Arial" w:cs="Arial"/>
          <w:b/>
          <w:bCs/>
          <w:sz w:val="24"/>
          <w:szCs w:val="24"/>
        </w:rPr>
        <w:t>principles of youth work</w:t>
      </w:r>
      <w:r w:rsidRPr="00BC2C25">
        <w:rPr>
          <w:rFonts w:ascii="Arial" w:eastAsia="Times New Roman" w:hAnsi="Arial" w:cs="Arial"/>
          <w:sz w:val="24"/>
          <w:szCs w:val="24"/>
        </w:rPr>
        <w:t xml:space="preserve"> as outlined in the Youth Work Curriculum Statement for Wales, ensuring young people receive high-quality, rights-based support.</w:t>
      </w:r>
    </w:p>
    <w:p w14:paraId="1B55EDFE" w14:textId="77777777" w:rsidR="00BC2C25" w:rsidRPr="00BC2C25" w:rsidRDefault="00BC2C25" w:rsidP="00BC2C2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6EE9212" w14:textId="2F3C0E67" w:rsidR="001B0852" w:rsidRDefault="001B0852" w:rsidP="00BC2C25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BC2C25">
        <w:rPr>
          <w:rFonts w:ascii="Arial" w:eastAsia="Times New Roman" w:hAnsi="Arial" w:cs="Arial"/>
          <w:sz w:val="24"/>
          <w:szCs w:val="24"/>
        </w:rPr>
        <w:t xml:space="preserve">Stay informed about </w:t>
      </w:r>
      <w:r w:rsidRPr="00BC2C25">
        <w:rPr>
          <w:rFonts w:ascii="Arial" w:eastAsia="Times New Roman" w:hAnsi="Arial" w:cs="Arial"/>
          <w:b/>
          <w:bCs/>
          <w:sz w:val="24"/>
          <w:szCs w:val="24"/>
        </w:rPr>
        <w:t>local and national initiatives</w:t>
      </w:r>
      <w:r w:rsidRPr="00BC2C25">
        <w:rPr>
          <w:rFonts w:ascii="Arial" w:eastAsia="Times New Roman" w:hAnsi="Arial" w:cs="Arial"/>
          <w:sz w:val="24"/>
          <w:szCs w:val="24"/>
        </w:rPr>
        <w:t xml:space="preserve"> that impact young people and advocate for their needs within relevant networks.</w:t>
      </w:r>
    </w:p>
    <w:p w14:paraId="629293EF" w14:textId="77777777" w:rsidR="00DB70EE" w:rsidRDefault="00DB70EE" w:rsidP="00DB70E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BBE979F" w14:textId="77777777" w:rsidR="00DB70EE" w:rsidRDefault="00DB70EE" w:rsidP="00DB70E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28EB34F" w14:textId="67F8B02D" w:rsidR="00DB70EE" w:rsidRPr="009E5D9A" w:rsidRDefault="009E5D9A" w:rsidP="00DB70EE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9E5D9A">
        <w:rPr>
          <w:rFonts w:ascii="Arial" w:eastAsia="Times New Roman" w:hAnsi="Arial" w:cs="Arial"/>
          <w:b/>
          <w:bCs/>
          <w:sz w:val="24"/>
          <w:szCs w:val="24"/>
        </w:rPr>
        <w:t>GENERAL DUTIES</w:t>
      </w:r>
    </w:p>
    <w:p w14:paraId="1F2CB9E8" w14:textId="64F199DD" w:rsidR="00DB70EE" w:rsidRDefault="00DB70EE" w:rsidP="00DB70EE">
      <w:pPr>
        <w:rPr>
          <w:b/>
          <w:bCs/>
        </w:rPr>
      </w:pPr>
    </w:p>
    <w:p w14:paraId="11E4ABDC" w14:textId="77777777" w:rsidR="00DB70EE" w:rsidRDefault="00DB70EE" w:rsidP="00DB70EE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C90AAB">
        <w:rPr>
          <w:rFonts w:ascii="Arial" w:eastAsia="Times New Roman" w:hAnsi="Arial" w:cs="Arial"/>
          <w:sz w:val="24"/>
          <w:szCs w:val="24"/>
        </w:rPr>
        <w:t xml:space="preserve">To adhere to the Point’s policies and procedures such as confidentiality, </w:t>
      </w:r>
      <w:r>
        <w:rPr>
          <w:rFonts w:ascii="Arial" w:eastAsia="Times New Roman" w:hAnsi="Arial" w:cs="Arial"/>
          <w:sz w:val="24"/>
          <w:szCs w:val="24"/>
        </w:rPr>
        <w:t xml:space="preserve">safeguarding </w:t>
      </w:r>
      <w:r w:rsidRPr="00C90AAB">
        <w:rPr>
          <w:rFonts w:ascii="Arial" w:eastAsia="Times New Roman" w:hAnsi="Arial" w:cs="Arial"/>
          <w:sz w:val="24"/>
          <w:szCs w:val="24"/>
        </w:rPr>
        <w:t>etc.</w:t>
      </w:r>
    </w:p>
    <w:p w14:paraId="0CA1E1B4" w14:textId="77777777" w:rsidR="00DB70EE" w:rsidRPr="00C90AAB" w:rsidRDefault="00DB70EE" w:rsidP="00DB70EE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AEE68F5" w14:textId="77777777" w:rsidR="00DB70EE" w:rsidRDefault="00DB70EE" w:rsidP="00DB70EE">
      <w:pPr>
        <w:pStyle w:val="ListParagraph"/>
      </w:pPr>
    </w:p>
    <w:p w14:paraId="173D4EA8" w14:textId="77777777" w:rsidR="00DB70EE" w:rsidRDefault="00DB70EE" w:rsidP="00DB7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5175">
        <w:rPr>
          <w:rFonts w:ascii="Arial" w:hAnsi="Arial" w:cs="Arial"/>
          <w:sz w:val="24"/>
          <w:szCs w:val="24"/>
        </w:rPr>
        <w:t>To actively participate in regular line management meetings with your line manager</w:t>
      </w:r>
    </w:p>
    <w:p w14:paraId="25FF39BB" w14:textId="77777777" w:rsidR="00DB70EE" w:rsidRPr="000B2C91" w:rsidRDefault="00DB70EE" w:rsidP="00DB70EE">
      <w:pPr>
        <w:pStyle w:val="ListParagraph"/>
        <w:rPr>
          <w:rFonts w:ascii="Arial" w:hAnsi="Arial" w:cs="Arial"/>
          <w:sz w:val="24"/>
          <w:szCs w:val="24"/>
        </w:rPr>
      </w:pPr>
    </w:p>
    <w:p w14:paraId="4B568556" w14:textId="77777777" w:rsidR="00DB70EE" w:rsidRDefault="00DB70EE" w:rsidP="00DB7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Pr="000F11F9">
        <w:rPr>
          <w:rFonts w:ascii="Arial" w:hAnsi="Arial" w:cs="Arial"/>
          <w:sz w:val="24"/>
          <w:szCs w:val="24"/>
        </w:rPr>
        <w:t>work as a</w:t>
      </w:r>
      <w:r>
        <w:rPr>
          <w:rFonts w:ascii="Arial" w:hAnsi="Arial" w:cs="Arial"/>
          <w:sz w:val="24"/>
          <w:szCs w:val="24"/>
        </w:rPr>
        <w:t xml:space="preserve">n </w:t>
      </w:r>
      <w:r w:rsidRPr="000F11F9">
        <w:rPr>
          <w:rFonts w:ascii="Arial" w:hAnsi="Arial" w:cs="Arial"/>
          <w:sz w:val="24"/>
          <w:szCs w:val="24"/>
        </w:rPr>
        <w:t xml:space="preserve">effective member of </w:t>
      </w:r>
      <w:r>
        <w:rPr>
          <w:rFonts w:ascii="Arial" w:hAnsi="Arial" w:cs="Arial"/>
          <w:sz w:val="24"/>
          <w:szCs w:val="24"/>
        </w:rPr>
        <w:t>the</w:t>
      </w:r>
      <w:r w:rsidRPr="000F11F9">
        <w:rPr>
          <w:rFonts w:ascii="Arial" w:hAnsi="Arial" w:cs="Arial"/>
          <w:sz w:val="24"/>
          <w:szCs w:val="24"/>
        </w:rPr>
        <w:t xml:space="preserve"> team and to communicate with a wide variety of organisations, members of the public</w:t>
      </w:r>
    </w:p>
    <w:p w14:paraId="719C6CF9" w14:textId="77777777" w:rsidR="00036AC1" w:rsidRPr="00036AC1" w:rsidRDefault="00036AC1" w:rsidP="00036AC1">
      <w:pPr>
        <w:pStyle w:val="ListParagraph"/>
        <w:rPr>
          <w:rFonts w:ascii="Arial" w:hAnsi="Arial" w:cs="Arial"/>
          <w:sz w:val="24"/>
          <w:szCs w:val="24"/>
        </w:rPr>
      </w:pPr>
    </w:p>
    <w:p w14:paraId="254560B9" w14:textId="77777777" w:rsidR="00036AC1" w:rsidRDefault="00036AC1" w:rsidP="00036AC1">
      <w:pPr>
        <w:pStyle w:val="ListParagraph"/>
        <w:rPr>
          <w:rFonts w:ascii="Arial" w:hAnsi="Arial" w:cs="Arial"/>
          <w:sz w:val="24"/>
          <w:szCs w:val="24"/>
        </w:rPr>
      </w:pPr>
    </w:p>
    <w:p w14:paraId="05FA8AC8" w14:textId="77777777" w:rsidR="00036AC1" w:rsidRDefault="00036AC1" w:rsidP="00036AC1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BC2C25">
        <w:rPr>
          <w:rFonts w:ascii="Arial" w:eastAsia="Times New Roman" w:hAnsi="Arial" w:cs="Arial"/>
          <w:sz w:val="24"/>
          <w:szCs w:val="24"/>
        </w:rPr>
        <w:t xml:space="preserve">Engage in </w:t>
      </w:r>
      <w:r w:rsidRPr="00BC2C25">
        <w:rPr>
          <w:rFonts w:ascii="Arial" w:eastAsia="Times New Roman" w:hAnsi="Arial" w:cs="Arial"/>
          <w:b/>
          <w:bCs/>
          <w:sz w:val="24"/>
          <w:szCs w:val="24"/>
        </w:rPr>
        <w:t>regular training and professional development</w:t>
      </w:r>
      <w:r w:rsidRPr="00BC2C25">
        <w:rPr>
          <w:rFonts w:ascii="Arial" w:eastAsia="Times New Roman" w:hAnsi="Arial" w:cs="Arial"/>
          <w:sz w:val="24"/>
          <w:szCs w:val="24"/>
        </w:rPr>
        <w:t>, staying up to date with safeguarding, health and safety, and relevant youth policy developments.</w:t>
      </w:r>
    </w:p>
    <w:p w14:paraId="566CBABC" w14:textId="0AE2E1A0" w:rsidR="00FC66BC" w:rsidRDefault="00FC66BC" w:rsidP="003322C1">
      <w:pPr>
        <w:rPr>
          <w:rFonts w:ascii="Arial" w:hAnsi="Arial" w:cs="Arial"/>
          <w:sz w:val="24"/>
          <w:szCs w:val="24"/>
        </w:rPr>
      </w:pPr>
    </w:p>
    <w:p w14:paraId="6CE126A6" w14:textId="77777777" w:rsidR="003322C1" w:rsidRPr="00CD5175" w:rsidRDefault="003322C1" w:rsidP="003322C1">
      <w:pPr>
        <w:pStyle w:val="ListParagraph"/>
        <w:numPr>
          <w:ilvl w:val="0"/>
          <w:numId w:val="1"/>
        </w:numPr>
      </w:pPr>
      <w:r w:rsidRPr="00C90AAB">
        <w:rPr>
          <w:rFonts w:ascii="Arial" w:eastAsia="Times New Roman" w:hAnsi="Arial" w:cs="Arial"/>
          <w:sz w:val="24"/>
          <w:szCs w:val="24"/>
        </w:rPr>
        <w:t>To partake in other duties where appropriate and requested by the General Mana</w:t>
      </w:r>
      <w:r>
        <w:rPr>
          <w:rFonts w:ascii="Arial" w:eastAsia="Times New Roman" w:hAnsi="Arial" w:cs="Arial"/>
          <w:sz w:val="24"/>
          <w:szCs w:val="24"/>
        </w:rPr>
        <w:t xml:space="preserve">ger and/ or Drop in Manager </w:t>
      </w:r>
    </w:p>
    <w:p w14:paraId="30E56F07" w14:textId="77777777" w:rsidR="003322C1" w:rsidRPr="003322C1" w:rsidRDefault="003322C1" w:rsidP="003322C1">
      <w:pPr>
        <w:rPr>
          <w:rFonts w:ascii="Arial" w:hAnsi="Arial" w:cs="Arial"/>
          <w:sz w:val="24"/>
          <w:szCs w:val="24"/>
        </w:rPr>
      </w:pPr>
    </w:p>
    <w:p w14:paraId="5961698A" w14:textId="77777777" w:rsidR="00562A09" w:rsidRDefault="00562A09" w:rsidP="00562A09">
      <w:pPr>
        <w:rPr>
          <w:rFonts w:ascii="Arial" w:eastAsia="Times New Roman" w:hAnsi="Arial" w:cs="Arial"/>
          <w:b/>
          <w:sz w:val="28"/>
          <w:szCs w:val="28"/>
        </w:rPr>
      </w:pPr>
    </w:p>
    <w:p w14:paraId="335F2A40" w14:textId="77777777" w:rsidR="00CD5175" w:rsidRDefault="00CD5175" w:rsidP="00CD5175">
      <w:pPr>
        <w:rPr>
          <w:b/>
          <w:bCs/>
        </w:rPr>
      </w:pPr>
    </w:p>
    <w:p w14:paraId="44B0B65F" w14:textId="77777777" w:rsidR="0068151A" w:rsidRDefault="0068151A" w:rsidP="00CD5175">
      <w:pPr>
        <w:rPr>
          <w:b/>
          <w:bCs/>
        </w:rPr>
      </w:pPr>
    </w:p>
    <w:p w14:paraId="28CDCCCF" w14:textId="77777777" w:rsidR="0068151A" w:rsidRDefault="0068151A" w:rsidP="00CD5175">
      <w:pPr>
        <w:rPr>
          <w:b/>
          <w:bCs/>
        </w:rPr>
      </w:pPr>
    </w:p>
    <w:p w14:paraId="26A90A14" w14:textId="77777777" w:rsidR="0068151A" w:rsidRDefault="0068151A" w:rsidP="00CD5175">
      <w:pPr>
        <w:rPr>
          <w:b/>
          <w:bCs/>
        </w:rPr>
      </w:pPr>
    </w:p>
    <w:p w14:paraId="6557A12C" w14:textId="77777777" w:rsidR="0068151A" w:rsidRDefault="0068151A" w:rsidP="00CD5175">
      <w:pPr>
        <w:rPr>
          <w:b/>
          <w:bCs/>
        </w:rPr>
      </w:pPr>
    </w:p>
    <w:p w14:paraId="01165FB9" w14:textId="721BED42" w:rsidR="0068151A" w:rsidRPr="0068151A" w:rsidRDefault="0068151A" w:rsidP="0068151A">
      <w:pPr>
        <w:rPr>
          <w:rFonts w:ascii="Arial" w:hAnsi="Arial" w:cs="Arial"/>
          <w:b/>
          <w:bCs/>
          <w:sz w:val="24"/>
          <w:szCs w:val="24"/>
        </w:rPr>
      </w:pPr>
      <w:r w:rsidRPr="0068151A">
        <w:rPr>
          <w:rFonts w:ascii="Arial" w:hAnsi="Arial" w:cs="Arial"/>
          <w:b/>
          <w:bCs/>
          <w:sz w:val="36"/>
          <w:szCs w:val="36"/>
        </w:rPr>
        <w:t>Person Specification</w:t>
      </w:r>
      <w:r w:rsidR="00AC4977">
        <w:rPr>
          <w:rFonts w:ascii="Arial" w:hAnsi="Arial" w:cs="Arial"/>
          <w:b/>
          <w:bCs/>
          <w:sz w:val="36"/>
          <w:szCs w:val="36"/>
        </w:rPr>
        <w:t xml:space="preserve"> </w:t>
      </w:r>
      <w:r w:rsidR="00AC4977">
        <w:rPr>
          <w:rFonts w:ascii="Arial" w:hAnsi="Arial" w:cs="Arial"/>
          <w:b/>
          <w:bCs/>
          <w:sz w:val="24"/>
          <w:szCs w:val="24"/>
        </w:rPr>
        <w:t>(To be evidenced in application</w:t>
      </w:r>
      <w:r w:rsidR="008B2E85">
        <w:rPr>
          <w:rFonts w:ascii="Arial" w:hAnsi="Arial" w:cs="Arial"/>
          <w:b/>
          <w:bCs/>
          <w:sz w:val="24"/>
          <w:szCs w:val="24"/>
        </w:rPr>
        <w:t xml:space="preserve"> and interview)</w:t>
      </w:r>
    </w:p>
    <w:p w14:paraId="5262E232" w14:textId="77777777" w:rsidR="0068151A" w:rsidRPr="0068151A" w:rsidRDefault="0068151A" w:rsidP="0068151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151A">
        <w:rPr>
          <w:rFonts w:ascii="Arial" w:hAnsi="Arial" w:cs="Arial"/>
          <w:b/>
          <w:bCs/>
          <w:sz w:val="24"/>
          <w:szCs w:val="24"/>
          <w:u w:val="single"/>
        </w:rPr>
        <w:t>Essential Criteria</w:t>
      </w:r>
    </w:p>
    <w:p w14:paraId="368C7587" w14:textId="77777777" w:rsidR="0068151A" w:rsidRPr="0068151A" w:rsidRDefault="0068151A" w:rsidP="0068151A">
      <w:pPr>
        <w:rPr>
          <w:rFonts w:ascii="Arial" w:hAnsi="Arial" w:cs="Arial"/>
          <w:b/>
          <w:bCs/>
          <w:sz w:val="24"/>
          <w:szCs w:val="24"/>
        </w:rPr>
      </w:pPr>
      <w:r w:rsidRPr="0068151A">
        <w:rPr>
          <w:rFonts w:ascii="Arial" w:hAnsi="Arial" w:cs="Arial"/>
          <w:b/>
          <w:bCs/>
          <w:sz w:val="24"/>
          <w:szCs w:val="24"/>
        </w:rPr>
        <w:t>Qualifications &amp; Training</w:t>
      </w:r>
    </w:p>
    <w:p w14:paraId="6432BE7B" w14:textId="73F330CA" w:rsidR="005C61AD" w:rsidRPr="00B833AC" w:rsidRDefault="0068151A" w:rsidP="00B833AC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Relevant qualification in Youth Work</w:t>
      </w:r>
      <w:r w:rsidR="00C940EF">
        <w:rPr>
          <w:rFonts w:ascii="Arial" w:hAnsi="Arial" w:cs="Arial"/>
          <w:sz w:val="24"/>
          <w:szCs w:val="24"/>
        </w:rPr>
        <w:t xml:space="preserve"> or Health</w:t>
      </w:r>
      <w:r w:rsidR="00A1320E">
        <w:rPr>
          <w:rFonts w:ascii="Arial" w:hAnsi="Arial" w:cs="Arial"/>
          <w:sz w:val="24"/>
          <w:szCs w:val="24"/>
        </w:rPr>
        <w:t>, Education or</w:t>
      </w:r>
      <w:r w:rsidR="00E31D85">
        <w:rPr>
          <w:rFonts w:ascii="Arial" w:hAnsi="Arial" w:cs="Arial"/>
          <w:sz w:val="24"/>
          <w:szCs w:val="24"/>
        </w:rPr>
        <w:t xml:space="preserve"> </w:t>
      </w:r>
      <w:r w:rsidR="00BB4590">
        <w:rPr>
          <w:rFonts w:ascii="Arial" w:hAnsi="Arial" w:cs="Arial"/>
          <w:sz w:val="24"/>
          <w:szCs w:val="24"/>
        </w:rPr>
        <w:t>H</w:t>
      </w:r>
      <w:r w:rsidR="00E31D85">
        <w:rPr>
          <w:rFonts w:ascii="Arial" w:hAnsi="Arial" w:cs="Arial"/>
          <w:sz w:val="24"/>
          <w:szCs w:val="24"/>
        </w:rPr>
        <w:t>ealth and</w:t>
      </w:r>
      <w:r w:rsidR="00C940EF">
        <w:rPr>
          <w:rFonts w:ascii="Arial" w:hAnsi="Arial" w:cs="Arial"/>
          <w:sz w:val="24"/>
          <w:szCs w:val="24"/>
        </w:rPr>
        <w:t xml:space="preserve"> </w:t>
      </w:r>
      <w:r w:rsidR="00BB4590">
        <w:rPr>
          <w:rFonts w:ascii="Arial" w:hAnsi="Arial" w:cs="Arial"/>
          <w:sz w:val="24"/>
          <w:szCs w:val="24"/>
        </w:rPr>
        <w:t>S</w:t>
      </w:r>
      <w:r w:rsidR="00C940EF">
        <w:rPr>
          <w:rFonts w:ascii="Arial" w:hAnsi="Arial" w:cs="Arial"/>
          <w:sz w:val="24"/>
          <w:szCs w:val="24"/>
        </w:rPr>
        <w:t>ocial Care</w:t>
      </w:r>
    </w:p>
    <w:p w14:paraId="25E7406C" w14:textId="305E7E43" w:rsidR="0068151A" w:rsidRPr="0068151A" w:rsidRDefault="0068151A" w:rsidP="00470E79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Commitment to ongoing professional development and willingness</w:t>
      </w:r>
      <w:r w:rsidR="00F42D57">
        <w:rPr>
          <w:rFonts w:ascii="Arial" w:hAnsi="Arial" w:cs="Arial"/>
          <w:sz w:val="24"/>
          <w:szCs w:val="24"/>
        </w:rPr>
        <w:t xml:space="preserve"> and commitment</w:t>
      </w:r>
      <w:r w:rsidRPr="0068151A">
        <w:rPr>
          <w:rFonts w:ascii="Arial" w:hAnsi="Arial" w:cs="Arial"/>
          <w:sz w:val="24"/>
          <w:szCs w:val="24"/>
        </w:rPr>
        <w:t xml:space="preserve"> to undertake training (</w:t>
      </w:r>
      <w:r w:rsidR="00B833AC">
        <w:rPr>
          <w:rFonts w:ascii="Arial" w:hAnsi="Arial" w:cs="Arial"/>
          <w:sz w:val="24"/>
          <w:szCs w:val="24"/>
        </w:rPr>
        <w:t>i.e</w:t>
      </w:r>
      <w:r w:rsidR="00470E79">
        <w:rPr>
          <w:rFonts w:ascii="Arial" w:hAnsi="Arial" w:cs="Arial"/>
          <w:sz w:val="24"/>
          <w:szCs w:val="24"/>
        </w:rPr>
        <w:t xml:space="preserve"> youth work qualification</w:t>
      </w:r>
      <w:r w:rsidR="00B833AC">
        <w:rPr>
          <w:rFonts w:ascii="Arial" w:hAnsi="Arial" w:cs="Arial"/>
          <w:sz w:val="24"/>
          <w:szCs w:val="24"/>
        </w:rPr>
        <w:t xml:space="preserve"> Level 2 and 3)</w:t>
      </w:r>
    </w:p>
    <w:p w14:paraId="339F41E2" w14:textId="77777777" w:rsidR="0068151A" w:rsidRPr="0068151A" w:rsidRDefault="0068151A" w:rsidP="0068151A">
      <w:pPr>
        <w:rPr>
          <w:rFonts w:ascii="Arial" w:hAnsi="Arial" w:cs="Arial"/>
          <w:b/>
          <w:bCs/>
          <w:sz w:val="24"/>
          <w:szCs w:val="24"/>
        </w:rPr>
      </w:pPr>
      <w:r w:rsidRPr="0068151A">
        <w:rPr>
          <w:rFonts w:ascii="Arial" w:hAnsi="Arial" w:cs="Arial"/>
          <w:b/>
          <w:bCs/>
          <w:sz w:val="24"/>
          <w:szCs w:val="24"/>
        </w:rPr>
        <w:t>Experience</w:t>
      </w:r>
    </w:p>
    <w:p w14:paraId="7FAF3BFC" w14:textId="45C9F920" w:rsidR="0068151A" w:rsidRPr="0068151A" w:rsidRDefault="0068151A" w:rsidP="0068151A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 xml:space="preserve">Experience working with young people in a community, educational, or </w:t>
      </w:r>
      <w:r w:rsidR="00235346">
        <w:rPr>
          <w:rFonts w:ascii="Arial" w:hAnsi="Arial" w:cs="Arial"/>
          <w:sz w:val="24"/>
          <w:szCs w:val="24"/>
        </w:rPr>
        <w:t>youth work setting</w:t>
      </w:r>
    </w:p>
    <w:p w14:paraId="009D3E4B" w14:textId="77777777" w:rsidR="0068151A" w:rsidRPr="0068151A" w:rsidRDefault="0068151A" w:rsidP="0068151A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Experience delivering emotional health and well-being sessions, both 1:1 and in groups.</w:t>
      </w:r>
    </w:p>
    <w:p w14:paraId="2B6B6D95" w14:textId="77777777" w:rsidR="0068151A" w:rsidRPr="0068151A" w:rsidRDefault="0068151A" w:rsidP="0068151A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Experience facilitating creative, social, or outdoor activities that support personal and emotional development.</w:t>
      </w:r>
    </w:p>
    <w:p w14:paraId="6753EDF7" w14:textId="77777777" w:rsidR="0068151A" w:rsidRPr="0068151A" w:rsidRDefault="0068151A" w:rsidP="0068151A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Experience in monitoring and evaluating youth projects, ensuring young people’s voices shape services.</w:t>
      </w:r>
    </w:p>
    <w:p w14:paraId="19DD18AA" w14:textId="77777777" w:rsidR="0068151A" w:rsidRPr="0068151A" w:rsidRDefault="0068151A" w:rsidP="0068151A">
      <w:pPr>
        <w:rPr>
          <w:rFonts w:ascii="Arial" w:hAnsi="Arial" w:cs="Arial"/>
          <w:b/>
          <w:bCs/>
          <w:sz w:val="24"/>
          <w:szCs w:val="24"/>
        </w:rPr>
      </w:pPr>
      <w:r w:rsidRPr="0068151A">
        <w:rPr>
          <w:rFonts w:ascii="Arial" w:hAnsi="Arial" w:cs="Arial"/>
          <w:b/>
          <w:bCs/>
          <w:sz w:val="24"/>
          <w:szCs w:val="24"/>
        </w:rPr>
        <w:t>Knowledge &amp; Understanding</w:t>
      </w:r>
    </w:p>
    <w:p w14:paraId="5207F5DE" w14:textId="1CB4EB5A" w:rsidR="0068151A" w:rsidRPr="0068151A" w:rsidRDefault="0068151A" w:rsidP="0068151A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 xml:space="preserve">Understanding of </w:t>
      </w:r>
      <w:r w:rsidR="00EE6962">
        <w:rPr>
          <w:rFonts w:ascii="Arial" w:hAnsi="Arial" w:cs="Arial"/>
          <w:sz w:val="24"/>
          <w:szCs w:val="24"/>
        </w:rPr>
        <w:t>the issues young people face today</w:t>
      </w:r>
      <w:r w:rsidRPr="0068151A">
        <w:rPr>
          <w:rFonts w:ascii="Arial" w:hAnsi="Arial" w:cs="Arial"/>
          <w:sz w:val="24"/>
          <w:szCs w:val="24"/>
        </w:rPr>
        <w:t>, safeguarding, and child protection principles.</w:t>
      </w:r>
    </w:p>
    <w:p w14:paraId="167023C3" w14:textId="77777777" w:rsidR="0068151A" w:rsidRPr="0068151A" w:rsidRDefault="0068151A" w:rsidP="0068151A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Awareness of the mental health challenges affecting young people and strategies to support resilience and well-being.</w:t>
      </w:r>
    </w:p>
    <w:p w14:paraId="6718A8B5" w14:textId="77777777" w:rsidR="0068151A" w:rsidRPr="0068151A" w:rsidRDefault="0068151A" w:rsidP="0068151A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Knowledge of the Youth Work Curriculum Statement for Wales and its application in practice.</w:t>
      </w:r>
    </w:p>
    <w:p w14:paraId="380D22C9" w14:textId="77777777" w:rsidR="0068151A" w:rsidRPr="0068151A" w:rsidRDefault="0068151A" w:rsidP="0068151A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Awareness of equalities, inclusion, and diversity issues when working with young people.</w:t>
      </w:r>
    </w:p>
    <w:p w14:paraId="6AFC5C99" w14:textId="77777777" w:rsidR="0068151A" w:rsidRPr="0068151A" w:rsidRDefault="0068151A" w:rsidP="0068151A">
      <w:pPr>
        <w:rPr>
          <w:rFonts w:ascii="Arial" w:hAnsi="Arial" w:cs="Arial"/>
          <w:b/>
          <w:bCs/>
          <w:sz w:val="24"/>
          <w:szCs w:val="24"/>
        </w:rPr>
      </w:pPr>
      <w:r w:rsidRPr="0068151A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6E7942C7" w14:textId="77777777" w:rsidR="0068151A" w:rsidRPr="0068151A" w:rsidRDefault="0068151A" w:rsidP="0068151A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Ability to build trusted relationships with young people and create a safe, welcoming environment.</w:t>
      </w:r>
    </w:p>
    <w:p w14:paraId="3D03CD65" w14:textId="77777777" w:rsidR="0068151A" w:rsidRPr="0068151A" w:rsidRDefault="0068151A" w:rsidP="0068151A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Strong communication and interpersonal skills, with the ability to engage young people from diverse backgrounds.</w:t>
      </w:r>
    </w:p>
    <w:p w14:paraId="55EB7455" w14:textId="77777777" w:rsidR="0068151A" w:rsidRPr="0068151A" w:rsidRDefault="0068151A" w:rsidP="0068151A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lastRenderedPageBreak/>
        <w:t>Ability to co-design activities and services with young people to meet their needs and interests.</w:t>
      </w:r>
    </w:p>
    <w:p w14:paraId="44DAB626" w14:textId="49A398CC" w:rsidR="0068151A" w:rsidRPr="0068151A" w:rsidRDefault="0068151A" w:rsidP="0068151A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 xml:space="preserve">Competence in report writing, impact measurement, and evaluation </w:t>
      </w:r>
    </w:p>
    <w:p w14:paraId="158A9E68" w14:textId="77777777" w:rsidR="0068151A" w:rsidRPr="0068151A" w:rsidRDefault="0068151A" w:rsidP="0068151A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Ability to work flexibly, using initiative and problem-solving skills in a youth work setting.</w:t>
      </w:r>
    </w:p>
    <w:p w14:paraId="01EBC404" w14:textId="77777777" w:rsidR="0068151A" w:rsidRPr="0068151A" w:rsidRDefault="0068151A" w:rsidP="0068151A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Strong organisational skills with the ability to manage multiple responsibilities effectively.</w:t>
      </w:r>
    </w:p>
    <w:p w14:paraId="4CCB84D3" w14:textId="77777777" w:rsidR="0068151A" w:rsidRPr="0068151A" w:rsidRDefault="0068151A" w:rsidP="0068151A">
      <w:pPr>
        <w:rPr>
          <w:rFonts w:ascii="Arial" w:hAnsi="Arial" w:cs="Arial"/>
          <w:b/>
          <w:bCs/>
          <w:sz w:val="24"/>
          <w:szCs w:val="24"/>
        </w:rPr>
      </w:pPr>
      <w:r w:rsidRPr="0068151A">
        <w:rPr>
          <w:rFonts w:ascii="Arial" w:hAnsi="Arial" w:cs="Arial"/>
          <w:b/>
          <w:bCs/>
          <w:sz w:val="24"/>
          <w:szCs w:val="24"/>
        </w:rPr>
        <w:t>Personal Attributes</w:t>
      </w:r>
    </w:p>
    <w:p w14:paraId="36B37569" w14:textId="77777777" w:rsidR="0068151A" w:rsidRPr="0068151A" w:rsidRDefault="0068151A" w:rsidP="0068151A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Passionate about supporting young people’s mental health and well-being.</w:t>
      </w:r>
    </w:p>
    <w:p w14:paraId="1DAC1710" w14:textId="77777777" w:rsidR="0068151A" w:rsidRPr="0068151A" w:rsidRDefault="0068151A" w:rsidP="0068151A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A non-judgmental, empathetic, and youth-centred approach.</w:t>
      </w:r>
    </w:p>
    <w:p w14:paraId="217EDEE0" w14:textId="77777777" w:rsidR="0068151A" w:rsidRPr="0068151A" w:rsidRDefault="0068151A" w:rsidP="0068151A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Willingness to work evenings and weekends as required.</w:t>
      </w:r>
    </w:p>
    <w:p w14:paraId="4ADB1859" w14:textId="77777777" w:rsidR="007F57C6" w:rsidRDefault="007F57C6" w:rsidP="0068151A">
      <w:pPr>
        <w:rPr>
          <w:rFonts w:ascii="Arial" w:hAnsi="Arial" w:cs="Arial"/>
          <w:sz w:val="24"/>
          <w:szCs w:val="24"/>
        </w:rPr>
      </w:pPr>
    </w:p>
    <w:p w14:paraId="1B390D8C" w14:textId="7BA382BA" w:rsidR="0068151A" w:rsidRPr="0068151A" w:rsidRDefault="0068151A" w:rsidP="0068151A">
      <w:pPr>
        <w:rPr>
          <w:rFonts w:ascii="Arial" w:hAnsi="Arial" w:cs="Arial"/>
          <w:b/>
          <w:bCs/>
          <w:sz w:val="24"/>
          <w:szCs w:val="24"/>
        </w:rPr>
      </w:pPr>
      <w:r w:rsidRPr="0068151A">
        <w:rPr>
          <w:rFonts w:ascii="Arial" w:hAnsi="Arial" w:cs="Arial"/>
          <w:b/>
          <w:bCs/>
          <w:sz w:val="24"/>
          <w:szCs w:val="24"/>
        </w:rPr>
        <w:t>Desirable Criteria</w:t>
      </w:r>
    </w:p>
    <w:p w14:paraId="76C962FC" w14:textId="77777777" w:rsidR="0068151A" w:rsidRPr="0068151A" w:rsidRDefault="0068151A" w:rsidP="0068151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A JNC-recognised youth work qualification.</w:t>
      </w:r>
    </w:p>
    <w:p w14:paraId="26E7676B" w14:textId="77777777" w:rsidR="0068151A" w:rsidRPr="0068151A" w:rsidRDefault="0068151A" w:rsidP="0068151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Experience in preparing and delivering nutritional support or community meal initiatives for young people.</w:t>
      </w:r>
    </w:p>
    <w:p w14:paraId="16772FBE" w14:textId="77777777" w:rsidR="0068151A" w:rsidRPr="0068151A" w:rsidRDefault="0068151A" w:rsidP="0068151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Understanding of trauma-informed practice and supporting young people with complex needs.</w:t>
      </w:r>
    </w:p>
    <w:p w14:paraId="756F4484" w14:textId="5034B6AC" w:rsidR="0068151A" w:rsidRPr="0068151A" w:rsidRDefault="004B3C77" w:rsidP="0068151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speak Welsh</w:t>
      </w:r>
    </w:p>
    <w:p w14:paraId="48A47A82" w14:textId="77777777" w:rsidR="0068151A" w:rsidRDefault="0068151A" w:rsidP="0068151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8151A">
        <w:rPr>
          <w:rFonts w:ascii="Arial" w:hAnsi="Arial" w:cs="Arial"/>
          <w:sz w:val="24"/>
          <w:szCs w:val="24"/>
        </w:rPr>
        <w:t>A full UK driving licence and access to a vehicle for work purposes.</w:t>
      </w:r>
    </w:p>
    <w:p w14:paraId="73950B98" w14:textId="1A419B65" w:rsidR="00E672AB" w:rsidRPr="0068151A" w:rsidRDefault="00E672AB" w:rsidP="0068151A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D1 mini bus licence</w:t>
      </w:r>
    </w:p>
    <w:p w14:paraId="37AF9AB0" w14:textId="77777777" w:rsidR="0068151A" w:rsidRPr="0068151A" w:rsidRDefault="0068151A" w:rsidP="00CD5175">
      <w:pPr>
        <w:rPr>
          <w:rFonts w:ascii="Arial" w:hAnsi="Arial" w:cs="Arial"/>
          <w:sz w:val="24"/>
          <w:szCs w:val="24"/>
        </w:rPr>
      </w:pPr>
    </w:p>
    <w:sectPr w:rsidR="0068151A" w:rsidRPr="006815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7400" w14:textId="77777777" w:rsidR="0065012E" w:rsidRDefault="0065012E" w:rsidP="00915653">
      <w:pPr>
        <w:spacing w:after="0"/>
      </w:pPr>
      <w:r>
        <w:separator/>
      </w:r>
    </w:p>
  </w:endnote>
  <w:endnote w:type="continuationSeparator" w:id="0">
    <w:p w14:paraId="7F7A5644" w14:textId="77777777" w:rsidR="0065012E" w:rsidRDefault="0065012E" w:rsidP="009156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BAC9" w14:textId="5FE703BC" w:rsidR="00915653" w:rsidRDefault="00915653">
    <w:pPr>
      <w:pStyle w:val="Footer"/>
    </w:pPr>
    <w:r>
      <w:t xml:space="preserve">Updated </w:t>
    </w:r>
    <w:r w:rsidR="003322C1">
      <w:t>March 2025</w:t>
    </w:r>
  </w:p>
  <w:p w14:paraId="566CBACA" w14:textId="77777777" w:rsidR="00915653" w:rsidRDefault="00915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9708" w14:textId="77777777" w:rsidR="0065012E" w:rsidRDefault="0065012E" w:rsidP="00915653">
      <w:pPr>
        <w:spacing w:after="0"/>
      </w:pPr>
      <w:r>
        <w:separator/>
      </w:r>
    </w:p>
  </w:footnote>
  <w:footnote w:type="continuationSeparator" w:id="0">
    <w:p w14:paraId="27A3793F" w14:textId="77777777" w:rsidR="0065012E" w:rsidRDefault="0065012E" w:rsidP="009156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BAC6" w14:textId="7091C1B7" w:rsidR="00915653" w:rsidRDefault="00915653" w:rsidP="00915653">
    <w:pPr>
      <w:pStyle w:val="Header"/>
      <w:jc w:val="center"/>
    </w:pPr>
  </w:p>
  <w:p w14:paraId="566CBAC7" w14:textId="77777777" w:rsidR="00915653" w:rsidRDefault="00915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3EF"/>
    <w:multiLevelType w:val="multilevel"/>
    <w:tmpl w:val="C624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B3118"/>
    <w:multiLevelType w:val="multilevel"/>
    <w:tmpl w:val="459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F4C58"/>
    <w:multiLevelType w:val="multilevel"/>
    <w:tmpl w:val="0F2C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EB4FA7"/>
    <w:multiLevelType w:val="multilevel"/>
    <w:tmpl w:val="FF2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4547D"/>
    <w:multiLevelType w:val="hybridMultilevel"/>
    <w:tmpl w:val="D98A2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526F3"/>
    <w:multiLevelType w:val="hybridMultilevel"/>
    <w:tmpl w:val="C5CCD5C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3A767F1D"/>
    <w:multiLevelType w:val="hybridMultilevel"/>
    <w:tmpl w:val="BD6A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7454"/>
    <w:multiLevelType w:val="hybridMultilevel"/>
    <w:tmpl w:val="0DD4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73C3"/>
    <w:multiLevelType w:val="multilevel"/>
    <w:tmpl w:val="AA98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F5687"/>
    <w:multiLevelType w:val="hybridMultilevel"/>
    <w:tmpl w:val="A490A39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6C05CFA"/>
    <w:multiLevelType w:val="multilevel"/>
    <w:tmpl w:val="63D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72312"/>
    <w:multiLevelType w:val="hybridMultilevel"/>
    <w:tmpl w:val="12D6F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806F4"/>
    <w:multiLevelType w:val="multilevel"/>
    <w:tmpl w:val="FF6E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F94FFA"/>
    <w:multiLevelType w:val="multilevel"/>
    <w:tmpl w:val="FDA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540744">
    <w:abstractNumId w:val="4"/>
  </w:num>
  <w:num w:numId="2" w16cid:durableId="2083213568">
    <w:abstractNumId w:val="4"/>
  </w:num>
  <w:num w:numId="3" w16cid:durableId="675427421">
    <w:abstractNumId w:val="7"/>
  </w:num>
  <w:num w:numId="4" w16cid:durableId="1769423217">
    <w:abstractNumId w:val="2"/>
  </w:num>
  <w:num w:numId="5" w16cid:durableId="50155196">
    <w:abstractNumId w:val="12"/>
  </w:num>
  <w:num w:numId="6" w16cid:durableId="1288010164">
    <w:abstractNumId w:val="11"/>
  </w:num>
  <w:num w:numId="7" w16cid:durableId="610278630">
    <w:abstractNumId w:val="6"/>
  </w:num>
  <w:num w:numId="8" w16cid:durableId="127749189">
    <w:abstractNumId w:val="9"/>
  </w:num>
  <w:num w:numId="9" w16cid:durableId="1248660231">
    <w:abstractNumId w:val="5"/>
  </w:num>
  <w:num w:numId="10" w16cid:durableId="968510425">
    <w:abstractNumId w:val="3"/>
  </w:num>
  <w:num w:numId="11" w16cid:durableId="1377704517">
    <w:abstractNumId w:val="13"/>
  </w:num>
  <w:num w:numId="12" w16cid:durableId="1402487450">
    <w:abstractNumId w:val="0"/>
  </w:num>
  <w:num w:numId="13" w16cid:durableId="1538735688">
    <w:abstractNumId w:val="10"/>
  </w:num>
  <w:num w:numId="14" w16cid:durableId="38210955">
    <w:abstractNumId w:val="1"/>
  </w:num>
  <w:num w:numId="15" w16cid:durableId="188489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AAB"/>
    <w:rsid w:val="00032591"/>
    <w:rsid w:val="00036AC1"/>
    <w:rsid w:val="00071804"/>
    <w:rsid w:val="00093178"/>
    <w:rsid w:val="000B2C91"/>
    <w:rsid w:val="00134E2E"/>
    <w:rsid w:val="0018543B"/>
    <w:rsid w:val="00190CC9"/>
    <w:rsid w:val="001B0852"/>
    <w:rsid w:val="001C426B"/>
    <w:rsid w:val="00235346"/>
    <w:rsid w:val="00244E2E"/>
    <w:rsid w:val="002C0CDC"/>
    <w:rsid w:val="003322C1"/>
    <w:rsid w:val="003D10A4"/>
    <w:rsid w:val="0045375E"/>
    <w:rsid w:val="00470E79"/>
    <w:rsid w:val="004A71F3"/>
    <w:rsid w:val="004B3C77"/>
    <w:rsid w:val="004D5216"/>
    <w:rsid w:val="005345D0"/>
    <w:rsid w:val="00562A09"/>
    <w:rsid w:val="005C61AD"/>
    <w:rsid w:val="0065012E"/>
    <w:rsid w:val="0068151A"/>
    <w:rsid w:val="00733B8F"/>
    <w:rsid w:val="007635B7"/>
    <w:rsid w:val="007D7122"/>
    <w:rsid w:val="007F57C6"/>
    <w:rsid w:val="008B2E85"/>
    <w:rsid w:val="00912A37"/>
    <w:rsid w:val="00915653"/>
    <w:rsid w:val="009177EE"/>
    <w:rsid w:val="00926C10"/>
    <w:rsid w:val="00930C54"/>
    <w:rsid w:val="00996A80"/>
    <w:rsid w:val="009E5D9A"/>
    <w:rsid w:val="00A1320E"/>
    <w:rsid w:val="00AB14FA"/>
    <w:rsid w:val="00AC4977"/>
    <w:rsid w:val="00B311F6"/>
    <w:rsid w:val="00B8203F"/>
    <w:rsid w:val="00B833AC"/>
    <w:rsid w:val="00BB4590"/>
    <w:rsid w:val="00BC2C25"/>
    <w:rsid w:val="00BE5BB4"/>
    <w:rsid w:val="00C52620"/>
    <w:rsid w:val="00C90AAB"/>
    <w:rsid w:val="00C90BC3"/>
    <w:rsid w:val="00C940EF"/>
    <w:rsid w:val="00CA7441"/>
    <w:rsid w:val="00CD5175"/>
    <w:rsid w:val="00D371E3"/>
    <w:rsid w:val="00D95880"/>
    <w:rsid w:val="00DB04BC"/>
    <w:rsid w:val="00DB70EE"/>
    <w:rsid w:val="00DF38CF"/>
    <w:rsid w:val="00E22399"/>
    <w:rsid w:val="00E31D85"/>
    <w:rsid w:val="00E672AB"/>
    <w:rsid w:val="00ED0B6E"/>
    <w:rsid w:val="00EE6962"/>
    <w:rsid w:val="00F4150A"/>
    <w:rsid w:val="00F42D57"/>
    <w:rsid w:val="00F549CE"/>
    <w:rsid w:val="00F807D7"/>
    <w:rsid w:val="00F95B2F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BAA2"/>
  <w15:docId w15:val="{D03E91BF-975F-4E72-B966-D8DDD98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5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653"/>
  </w:style>
  <w:style w:type="paragraph" w:styleId="Footer">
    <w:name w:val="footer"/>
    <w:basedOn w:val="Normal"/>
    <w:link w:val="FooterChar"/>
    <w:uiPriority w:val="99"/>
    <w:unhideWhenUsed/>
    <w:rsid w:val="0091565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5653"/>
  </w:style>
  <w:style w:type="paragraph" w:styleId="BalloonText">
    <w:name w:val="Balloon Text"/>
    <w:basedOn w:val="Normal"/>
    <w:link w:val="BalloonTextChar"/>
    <w:uiPriority w:val="99"/>
    <w:semiHidden/>
    <w:unhideWhenUsed/>
    <w:rsid w:val="009156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5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62A0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62A0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562A09"/>
    <w:pPr>
      <w:spacing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2A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77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Davies</dc:creator>
  <cp:lastModifiedBy>Zoe DAVIES</cp:lastModifiedBy>
  <cp:revision>56</cp:revision>
  <cp:lastPrinted>2020-09-09T11:51:00Z</cp:lastPrinted>
  <dcterms:created xsi:type="dcterms:W3CDTF">2015-07-23T13:17:00Z</dcterms:created>
  <dcterms:modified xsi:type="dcterms:W3CDTF">2025-03-10T14:01:00Z</dcterms:modified>
</cp:coreProperties>
</file>